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9E3" w:rsidRDefault="00B679E3" w:rsidP="00B679E3">
      <w:pPr>
        <w:pStyle w:val="Podnaslov1"/>
        <w:spacing w:before="120"/>
        <w:rPr>
          <w:lang w:val="sr-Cyrl-RS"/>
        </w:rPr>
      </w:pPr>
      <w:r>
        <w:rPr>
          <w:lang w:val="sr-Cyrl-RS"/>
        </w:rPr>
        <w:t xml:space="preserve">                                         М О Д Е Л </w:t>
      </w:r>
      <w:r>
        <w:rPr>
          <w:lang w:val="sr-Cyrl-CS"/>
        </w:rPr>
        <w:t xml:space="preserve">   </w:t>
      </w:r>
      <w:r>
        <w:rPr>
          <w:lang w:val="sr-Latn-RS"/>
        </w:rPr>
        <w:t>У Г О В О Р</w:t>
      </w:r>
      <w:r>
        <w:rPr>
          <w:lang w:val="sr-Cyrl-RS"/>
        </w:rPr>
        <w:t>А</w:t>
      </w:r>
    </w:p>
    <w:p w:rsidR="00B679E3" w:rsidRDefault="00B679E3" w:rsidP="00B679E3">
      <w:pPr>
        <w:pStyle w:val="Podnaslov1"/>
        <w:spacing w:before="120"/>
        <w:jc w:val="center"/>
        <w:rPr>
          <w:lang w:val="sr-Cyrl-CS"/>
        </w:rPr>
      </w:pPr>
    </w:p>
    <w:p w:rsidR="00B679E3" w:rsidRDefault="00B679E3" w:rsidP="00B679E3">
      <w:pPr>
        <w:rPr>
          <w:rFonts w:eastAsia="Arial Unicode MS"/>
          <w:b/>
          <w:bCs/>
          <w:sz w:val="26"/>
          <w:szCs w:val="26"/>
          <w:lang w:val="sr-Cyrl-CS"/>
        </w:rPr>
      </w:pPr>
      <w:r>
        <w:rPr>
          <w:rFonts w:eastAsia="Arial Unicode MS"/>
          <w:b/>
          <w:bCs/>
          <w:sz w:val="26"/>
          <w:szCs w:val="26"/>
          <w:lang w:val="sr-Cyrl-RS"/>
        </w:rPr>
        <w:t xml:space="preserve"> за партију </w:t>
      </w:r>
      <w:r>
        <w:rPr>
          <w:rFonts w:eastAsia="Arial Unicode MS"/>
          <w:b/>
          <w:bCs/>
          <w:sz w:val="26"/>
          <w:szCs w:val="26"/>
          <w:lang w:val="sr-Latn-RS"/>
        </w:rPr>
        <w:t xml:space="preserve">бр. </w:t>
      </w:r>
      <w:r>
        <w:rPr>
          <w:rFonts w:eastAsia="Arial Unicode MS"/>
          <w:b/>
          <w:bCs/>
          <w:sz w:val="26"/>
          <w:szCs w:val="26"/>
          <w:lang w:val="sr-Cyrl-RS"/>
        </w:rPr>
        <w:t>_____</w:t>
      </w:r>
      <w:r>
        <w:rPr>
          <w:rFonts w:eastAsia="Arial Unicode MS"/>
          <w:b/>
          <w:bCs/>
          <w:sz w:val="26"/>
          <w:szCs w:val="26"/>
          <w:lang w:val="sr-Cyrl-CS"/>
        </w:rPr>
        <w:t xml:space="preserve"> - назив партије _______________________________</w:t>
      </w:r>
    </w:p>
    <w:p w:rsidR="00B679E3" w:rsidRDefault="00B679E3" w:rsidP="00B679E3">
      <w:pPr>
        <w:jc w:val="center"/>
        <w:rPr>
          <w:rFonts w:eastAsia="Arial Unicode MS"/>
          <w:b/>
          <w:bCs/>
          <w:lang w:val="sr-Cyrl-CS"/>
        </w:rPr>
      </w:pPr>
    </w:p>
    <w:p w:rsidR="00B679E3" w:rsidRDefault="00B679E3" w:rsidP="00B679E3">
      <w:pPr>
        <w:rPr>
          <w:rFonts w:eastAsia="Arial Unicode MS"/>
          <w:b/>
          <w:bCs/>
          <w:lang w:val="sr-Cyrl-RS"/>
        </w:rPr>
      </w:pPr>
    </w:p>
    <w:p w:rsidR="00B679E3" w:rsidRDefault="00B679E3" w:rsidP="00B679E3">
      <w:pPr>
        <w:rPr>
          <w:b/>
          <w:lang w:val="sr-Cyrl-CS"/>
        </w:rPr>
      </w:pPr>
      <w:r>
        <w:rPr>
          <w:b/>
          <w:lang w:val="sr-Cyrl-CS"/>
        </w:rPr>
        <w:t>УГОВОРНЕ СТРАНЕ:</w:t>
      </w:r>
    </w:p>
    <w:p w:rsidR="00B679E3" w:rsidRDefault="00B679E3" w:rsidP="00B679E3">
      <w:pPr>
        <w:rPr>
          <w:b/>
          <w:lang w:val="sr-Cyrl-CS"/>
        </w:rPr>
      </w:pPr>
    </w:p>
    <w:p w:rsidR="00B679E3" w:rsidRDefault="00B679E3" w:rsidP="00B679E3">
      <w:pPr>
        <w:spacing w:before="60" w:after="60"/>
        <w:rPr>
          <w:lang w:val="sr-Cyrl-CS"/>
        </w:rPr>
      </w:pPr>
      <w:r>
        <w:rPr>
          <w:b/>
          <w:lang w:val="sr-Cyrl-CS"/>
        </w:rPr>
        <w:t xml:space="preserve">1. </w:t>
      </w:r>
      <w:r>
        <w:rPr>
          <w:b/>
          <w:bCs/>
          <w:lang w:val="sr-Cyrl-CS"/>
        </w:rPr>
        <w:t>Основна школа „Аца Алексић“ Александровац</w:t>
      </w:r>
      <w:r>
        <w:rPr>
          <w:b/>
          <w:lang w:val="sr-Cyrl-CS"/>
        </w:rPr>
        <w:t xml:space="preserve">, </w:t>
      </w:r>
      <w:r>
        <w:rPr>
          <w:b/>
          <w:bCs/>
          <w:lang w:val="sr-Cyrl-CS"/>
        </w:rPr>
        <w:t xml:space="preserve">ул.  Јаше Петровића бр. 6, 37230 Александровац, ПИБ 100386684 , МБ 07100060, </w:t>
      </w:r>
      <w:r>
        <w:rPr>
          <w:lang w:val="sr-Cyrl-RS"/>
        </w:rPr>
        <w:t>коју заступа</w:t>
      </w:r>
      <w:r>
        <w:rPr>
          <w:lang w:val="sr-Cyrl-CS"/>
        </w:rPr>
        <w:t xml:space="preserve">  </w:t>
      </w:r>
      <w:r>
        <w:rPr>
          <w:lang w:val="sr-Cyrl-RS"/>
        </w:rPr>
        <w:t xml:space="preserve">директор </w:t>
      </w:r>
      <w:r>
        <w:rPr>
          <w:lang w:val="sr-Cyrl-CS"/>
        </w:rPr>
        <w:t xml:space="preserve"> </w:t>
      </w:r>
      <w:r>
        <w:rPr>
          <w:lang w:val="sr-Cyrl-RS"/>
        </w:rPr>
        <w:t>Бојан Милетаковић</w:t>
      </w:r>
      <w:r>
        <w:rPr>
          <w:lang w:val="sr-Cyrl-CS"/>
        </w:rPr>
        <w:t>, проф.(у даљем тексту: Купац),</w:t>
      </w:r>
      <w:r>
        <w:rPr>
          <w:b/>
          <w:bCs/>
          <w:lang w:val="sr-Cyrl-CS"/>
        </w:rPr>
        <w:t xml:space="preserve"> </w:t>
      </w:r>
      <w:r>
        <w:rPr>
          <w:lang w:val="sr-Cyrl-CS"/>
        </w:rPr>
        <w:t>с једне стране</w:t>
      </w:r>
    </w:p>
    <w:p w:rsidR="00B679E3" w:rsidRDefault="00B679E3" w:rsidP="00B679E3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        и</w:t>
      </w:r>
    </w:p>
    <w:p w:rsidR="00B679E3" w:rsidRDefault="00B679E3" w:rsidP="00B679E3">
      <w:pPr>
        <w:rPr>
          <w:b/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CS"/>
        </w:rPr>
        <w:t xml:space="preserve"> </w:t>
      </w:r>
    </w:p>
    <w:p w:rsidR="00B679E3" w:rsidRDefault="00B679E3" w:rsidP="00B679E3">
      <w:pPr>
        <w:pStyle w:val="Default"/>
        <w:spacing w:before="60" w:after="60"/>
        <w:rPr>
          <w:sz w:val="23"/>
          <w:szCs w:val="23"/>
          <w:lang w:val="sr-Cyrl-CS"/>
        </w:rPr>
      </w:pPr>
      <w:r>
        <w:rPr>
          <w:b/>
          <w:lang w:val="sr-Cyrl-CS"/>
        </w:rPr>
        <w:t xml:space="preserve">2. </w:t>
      </w:r>
      <w:r>
        <w:rPr>
          <w:sz w:val="23"/>
          <w:szCs w:val="23"/>
          <w:lang w:val="sr-Cyrl-CS"/>
        </w:rPr>
        <w:t xml:space="preserve">________________________________________________ (назив понуђача), адреса:_______________________________, матични број: ______________, </w:t>
      </w:r>
    </w:p>
    <w:p w:rsidR="00B679E3" w:rsidRDefault="00B679E3" w:rsidP="00B679E3">
      <w:pPr>
        <w:pStyle w:val="Default"/>
        <w:spacing w:before="60" w:after="60"/>
        <w:rPr>
          <w:sz w:val="23"/>
          <w:szCs w:val="23"/>
          <w:lang w:val="sr-Cyrl-CS"/>
        </w:rPr>
      </w:pPr>
      <w:r>
        <w:rPr>
          <w:sz w:val="23"/>
          <w:szCs w:val="23"/>
          <w:lang w:val="sr-Cyrl-CS"/>
        </w:rPr>
        <w:t xml:space="preserve">шифра делатности: ___________,  ПИБ: _____________, </w:t>
      </w:r>
    </w:p>
    <w:p w:rsidR="00B679E3" w:rsidRDefault="00B679E3" w:rsidP="00B679E3">
      <w:pPr>
        <w:pStyle w:val="Default"/>
        <w:spacing w:before="60" w:after="60"/>
        <w:rPr>
          <w:sz w:val="23"/>
          <w:szCs w:val="23"/>
          <w:lang w:val="sr-Cyrl-CS"/>
        </w:rPr>
      </w:pPr>
      <w:r>
        <w:rPr>
          <w:sz w:val="23"/>
          <w:szCs w:val="23"/>
          <w:lang w:val="sr-Cyrl-CS"/>
        </w:rPr>
        <w:t xml:space="preserve">текући рачун: __________________, које заступа директор _________________, </w:t>
      </w:r>
    </w:p>
    <w:p w:rsidR="00B679E3" w:rsidRDefault="00B679E3" w:rsidP="00B679E3">
      <w:pPr>
        <w:spacing w:before="60" w:after="60"/>
        <w:rPr>
          <w:lang w:val="sr-Cyrl-RS"/>
        </w:rPr>
      </w:pPr>
      <w:r>
        <w:rPr>
          <w:lang w:val="sr-Cyrl-CS"/>
        </w:rPr>
        <w:t>(у даљем тексту: Продавац), с друге стране</w:t>
      </w:r>
    </w:p>
    <w:p w:rsidR="00B679E3" w:rsidRDefault="00B679E3" w:rsidP="00B679E3">
      <w:pPr>
        <w:rPr>
          <w:lang w:val="sr-Cyrl-CS"/>
        </w:rPr>
      </w:pPr>
    </w:p>
    <w:p w:rsidR="00B679E3" w:rsidRDefault="00B679E3" w:rsidP="00B679E3">
      <w:pPr>
        <w:pStyle w:val="Default"/>
        <w:rPr>
          <w:b/>
          <w:lang w:val="sr-Cyrl-CS"/>
        </w:rPr>
      </w:pPr>
      <w:r>
        <w:rPr>
          <w:b/>
          <w:lang w:val="sr-Cyrl-CS"/>
        </w:rPr>
        <w:t xml:space="preserve">ОСНОВ УГОВОРА: </w:t>
      </w:r>
    </w:p>
    <w:p w:rsidR="00B679E3" w:rsidRDefault="00B679E3" w:rsidP="00B679E3">
      <w:pPr>
        <w:pStyle w:val="Default"/>
        <w:rPr>
          <w:b/>
          <w:lang w:val="sr-Cyrl-CS"/>
        </w:rPr>
      </w:pPr>
    </w:p>
    <w:p w:rsidR="00B679E3" w:rsidRDefault="00B679E3" w:rsidP="00B679E3">
      <w:pPr>
        <w:pStyle w:val="Default"/>
        <w:spacing w:after="27"/>
        <w:rPr>
          <w:sz w:val="23"/>
          <w:szCs w:val="23"/>
          <w:lang w:val="sr-Cyrl-CS"/>
        </w:rPr>
      </w:pPr>
      <w:r>
        <w:rPr>
          <w:sz w:val="23"/>
          <w:szCs w:val="23"/>
          <w:lang w:val="sr-Cyrl-CS"/>
        </w:rPr>
        <w:t xml:space="preserve">- ЈН број 01/2021, по Позиву за подношење понуда бр. ____ од __.__. _______. године, објављеном на Порталу јавних набавки дана __.__.2021. године. </w:t>
      </w:r>
    </w:p>
    <w:p w:rsidR="00B679E3" w:rsidRDefault="00B679E3" w:rsidP="00B679E3">
      <w:pPr>
        <w:pStyle w:val="Default"/>
        <w:spacing w:after="27"/>
        <w:rPr>
          <w:sz w:val="23"/>
          <w:szCs w:val="23"/>
          <w:lang w:val="sr-Cyrl-CS"/>
        </w:rPr>
      </w:pPr>
      <w:r>
        <w:rPr>
          <w:sz w:val="23"/>
          <w:szCs w:val="23"/>
          <w:lang w:val="sr-Cyrl-CS"/>
        </w:rPr>
        <w:t>- Понуда изабраног понуђача бр. _____ од __.__.20</w:t>
      </w:r>
      <w:r>
        <w:rPr>
          <w:sz w:val="23"/>
          <w:szCs w:val="23"/>
          <w:lang w:val="sr-Latn-CS"/>
        </w:rPr>
        <w:t>__</w:t>
      </w:r>
      <w:r>
        <w:rPr>
          <w:sz w:val="23"/>
          <w:szCs w:val="23"/>
          <w:lang w:val="sr-Cyrl-CS"/>
        </w:rPr>
        <w:t>. године (заведено код Продавца) и бр. _____ од __.__. 20</w:t>
      </w:r>
      <w:r>
        <w:rPr>
          <w:sz w:val="23"/>
          <w:szCs w:val="23"/>
          <w:lang w:val="sr-Latn-CS"/>
        </w:rPr>
        <w:t>___</w:t>
      </w:r>
      <w:r>
        <w:rPr>
          <w:sz w:val="23"/>
          <w:szCs w:val="23"/>
          <w:lang w:val="sr-Cyrl-CS"/>
        </w:rPr>
        <w:t xml:space="preserve">. године (заведено код Купца), </w:t>
      </w:r>
    </w:p>
    <w:p w:rsidR="00B679E3" w:rsidRDefault="00B679E3" w:rsidP="00B679E3">
      <w:pPr>
        <w:pStyle w:val="Default"/>
        <w:rPr>
          <w:sz w:val="23"/>
          <w:szCs w:val="23"/>
          <w:lang w:val="sr-Cyrl-CS"/>
        </w:rPr>
      </w:pPr>
      <w:r>
        <w:rPr>
          <w:sz w:val="23"/>
          <w:szCs w:val="23"/>
          <w:lang w:val="sr-Cyrl-CS"/>
        </w:rPr>
        <w:t xml:space="preserve">- Одлука о додели уговора бр. </w:t>
      </w:r>
      <w:r>
        <w:rPr>
          <w:sz w:val="23"/>
          <w:szCs w:val="23"/>
        </w:rPr>
        <w:t xml:space="preserve">_____ </w:t>
      </w:r>
      <w:proofErr w:type="spellStart"/>
      <w:proofErr w:type="gramStart"/>
      <w:r>
        <w:rPr>
          <w:sz w:val="23"/>
          <w:szCs w:val="23"/>
        </w:rPr>
        <w:t>од</w:t>
      </w:r>
      <w:proofErr w:type="spellEnd"/>
      <w:proofErr w:type="gramEnd"/>
      <w:r>
        <w:rPr>
          <w:sz w:val="23"/>
          <w:szCs w:val="23"/>
        </w:rPr>
        <w:t xml:space="preserve"> __.__.</w:t>
      </w:r>
      <w:r>
        <w:rPr>
          <w:sz w:val="23"/>
          <w:szCs w:val="23"/>
          <w:lang w:val="sr-Cyrl-CS"/>
        </w:rPr>
        <w:t xml:space="preserve"> _______</w:t>
      </w:r>
      <w:r>
        <w:rPr>
          <w:sz w:val="23"/>
          <w:szCs w:val="23"/>
        </w:rPr>
        <w:t xml:space="preserve">. </w:t>
      </w:r>
      <w:proofErr w:type="spellStart"/>
      <w:proofErr w:type="gramStart"/>
      <w:r>
        <w:rPr>
          <w:sz w:val="23"/>
          <w:szCs w:val="23"/>
        </w:rPr>
        <w:t>године</w:t>
      </w:r>
      <w:proofErr w:type="spellEnd"/>
      <w:proofErr w:type="gramEnd"/>
      <w:r>
        <w:rPr>
          <w:sz w:val="23"/>
          <w:szCs w:val="23"/>
        </w:rPr>
        <w:t>.</w:t>
      </w:r>
    </w:p>
    <w:p w:rsidR="00B679E3" w:rsidRDefault="00B679E3" w:rsidP="00B679E3">
      <w:pPr>
        <w:rPr>
          <w:lang w:val="sr-Cyrl-CS"/>
        </w:rPr>
      </w:pPr>
    </w:p>
    <w:p w:rsidR="00B679E3" w:rsidRDefault="00B679E3" w:rsidP="00B679E3">
      <w:pPr>
        <w:jc w:val="center"/>
        <w:rPr>
          <w:lang w:val="sr-Cyrl-CS"/>
        </w:rPr>
      </w:pPr>
    </w:p>
    <w:p w:rsidR="00B679E3" w:rsidRDefault="00B679E3" w:rsidP="00B679E3">
      <w:pPr>
        <w:jc w:val="center"/>
        <w:rPr>
          <w:b/>
          <w:i/>
          <w:lang w:val="sr-Cyrl-RS"/>
        </w:rPr>
      </w:pPr>
      <w:r>
        <w:rPr>
          <w:b/>
          <w:i/>
          <w:lang w:val="sr-Cyrl-RS"/>
        </w:rPr>
        <w:t>Предмет уговора</w:t>
      </w:r>
    </w:p>
    <w:p w:rsidR="00B679E3" w:rsidRDefault="00B679E3" w:rsidP="00B679E3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B679E3" w:rsidRDefault="00B679E3" w:rsidP="00B679E3">
      <w:pPr>
        <w:jc w:val="both"/>
        <w:rPr>
          <w:bCs/>
          <w:lang w:val="sr-Cyrl-CS"/>
        </w:rPr>
      </w:pPr>
      <w:r>
        <w:rPr>
          <w:lang w:val="sr-Cyrl-RS"/>
        </w:rPr>
        <w:t xml:space="preserve">Уговорне стране сагласно утврђују да је предмет овог уговора куповина намирница </w:t>
      </w:r>
      <w:r>
        <w:rPr>
          <w:lang w:val="sr-Cyrl-CS"/>
        </w:rPr>
        <w:t xml:space="preserve"> ПАРТИЈА БРОЈ- __________________________________________</w:t>
      </w:r>
      <w:r>
        <w:rPr>
          <w:bCs/>
          <w:lang w:val="sr-Cyrl-CS"/>
        </w:rPr>
        <w:t>(уписати назив партије -</w:t>
      </w:r>
      <w:r>
        <w:rPr>
          <w:lang w:val="sr-Cyrl-RS"/>
        </w:rPr>
        <w:t>у даљем тексту: добра)</w:t>
      </w:r>
      <w:r>
        <w:rPr>
          <w:bCs/>
          <w:lang w:val="sr-Cyrl-CS"/>
        </w:rPr>
        <w:t xml:space="preserve"> </w:t>
      </w:r>
      <w:r>
        <w:rPr>
          <w:lang w:val="sr-Cyrl-RS"/>
        </w:rPr>
        <w:t xml:space="preserve">за потребе исхране ученика  </w:t>
      </w:r>
      <w:r>
        <w:rPr>
          <w:bCs/>
          <w:lang w:val="sr-Cyrl-CS"/>
        </w:rPr>
        <w:t xml:space="preserve">  ОШ „Аца Алексић“ Александровац у 20</w:t>
      </w:r>
      <w:r>
        <w:rPr>
          <w:bCs/>
          <w:lang w:val="en-US"/>
        </w:rPr>
        <w:t>2</w:t>
      </w:r>
      <w:r>
        <w:rPr>
          <w:bCs/>
          <w:lang w:val="sr-Cyrl-RS"/>
        </w:rPr>
        <w:t>1</w:t>
      </w:r>
      <w:r>
        <w:rPr>
          <w:bCs/>
          <w:lang w:val="sr-Cyrl-CS"/>
        </w:rPr>
        <w:t>.години.</w:t>
      </w:r>
    </w:p>
    <w:p w:rsidR="00B679E3" w:rsidRDefault="00B679E3" w:rsidP="00B679E3">
      <w:pPr>
        <w:jc w:val="both"/>
        <w:rPr>
          <w:lang w:val="sr-Cyrl-RS"/>
        </w:rPr>
      </w:pPr>
      <w:r>
        <w:rPr>
          <w:lang w:val="sr-Cyrl-RS"/>
        </w:rPr>
        <w:t>Врста, количина и цене добара из става 1. овог члана утврђене су према усвојеној понуди Продавца број ___________ од _______________</w:t>
      </w:r>
      <w:r>
        <w:rPr>
          <w:lang w:val="sr-Cyrl-CS"/>
        </w:rPr>
        <w:t>201_</w:t>
      </w:r>
      <w:r>
        <w:rPr>
          <w:lang w:val="sr-Cyrl-RS"/>
        </w:rPr>
        <w:t>. године, која чини саставни део овог Уговора (у даљем тексту: Понуда).</w:t>
      </w:r>
    </w:p>
    <w:p w:rsidR="00B679E3" w:rsidRDefault="00B679E3" w:rsidP="00B679E3">
      <w:pPr>
        <w:jc w:val="both"/>
        <w:rPr>
          <w:lang w:val="sr-Cyrl-RS"/>
        </w:rPr>
      </w:pPr>
      <w:r>
        <w:rPr>
          <w:lang w:val="sr-Cyrl-RS"/>
        </w:rPr>
        <w:t xml:space="preserve"> Период реализације Уговора </w:t>
      </w:r>
      <w:r>
        <w:rPr>
          <w:lang w:val="sr-Cyrl-CS"/>
        </w:rPr>
        <w:t>је</w:t>
      </w:r>
      <w:r>
        <w:rPr>
          <w:lang w:val="sr-Cyrl-RS"/>
        </w:rPr>
        <w:t xml:space="preserve"> 12 </w:t>
      </w:r>
      <w:r>
        <w:rPr>
          <w:lang w:val="sr-Cyrl-CS"/>
        </w:rPr>
        <w:t>месеци од дана закључивања уговора.</w:t>
      </w:r>
      <w:r>
        <w:rPr>
          <w:lang w:val="sr-Cyrl-RS"/>
        </w:rPr>
        <w:t xml:space="preserve"> </w:t>
      </w:r>
    </w:p>
    <w:p w:rsidR="00B679E3" w:rsidRDefault="00B679E3" w:rsidP="00B679E3">
      <w:pPr>
        <w:jc w:val="both"/>
        <w:rPr>
          <w:lang w:val="sr-Cyrl-RS"/>
        </w:rPr>
      </w:pPr>
      <w:r>
        <w:rPr>
          <w:lang w:val="sr-Cyrl-RS"/>
        </w:rPr>
        <w:t xml:space="preserve">У складу са Понудом, Продавац ће реализацију уговора делимично поверити _____________________________________ (навести назив и седиште сваког ангажованог подиспоручиоца, уколико је продавац у Понуди наступио са подиспоручиоцем/има). </w:t>
      </w:r>
    </w:p>
    <w:p w:rsidR="00B679E3" w:rsidRDefault="00B679E3" w:rsidP="00B679E3">
      <w:pPr>
        <w:jc w:val="both"/>
        <w:rPr>
          <w:b/>
          <w:i/>
          <w:lang w:val="sr-Cyrl-CS"/>
        </w:rPr>
      </w:pPr>
    </w:p>
    <w:p w:rsidR="00B679E3" w:rsidRDefault="00B679E3" w:rsidP="00B679E3">
      <w:pPr>
        <w:jc w:val="center"/>
        <w:rPr>
          <w:b/>
          <w:i/>
          <w:lang w:val="sr-Cyrl-CS"/>
        </w:rPr>
      </w:pPr>
    </w:p>
    <w:p w:rsidR="00B679E3" w:rsidRDefault="00B679E3" w:rsidP="00B679E3">
      <w:pPr>
        <w:rPr>
          <w:b/>
          <w:i/>
          <w:lang w:val="sr-Cyrl-CS"/>
        </w:rPr>
      </w:pPr>
      <w:r>
        <w:rPr>
          <w:b/>
          <w:i/>
          <w:lang w:val="sr-Latn-RS"/>
        </w:rPr>
        <w:t xml:space="preserve">                                                                       </w:t>
      </w:r>
      <w:r>
        <w:rPr>
          <w:b/>
          <w:i/>
          <w:lang w:val="sr-Cyrl-CS"/>
        </w:rPr>
        <w:t>Цена</w:t>
      </w:r>
    </w:p>
    <w:p w:rsidR="00B679E3" w:rsidRDefault="00B679E3" w:rsidP="00B679E3">
      <w:pPr>
        <w:jc w:val="center"/>
        <w:rPr>
          <w:b/>
          <w:lang w:val="sr-Cyrl-CS"/>
        </w:rPr>
      </w:pPr>
      <w:r>
        <w:rPr>
          <w:b/>
          <w:lang w:val="sr-Cyrl-CS"/>
        </w:rPr>
        <w:t>Члан 2.</w:t>
      </w:r>
    </w:p>
    <w:p w:rsidR="00B679E3" w:rsidRDefault="00B679E3" w:rsidP="00B679E3">
      <w:pPr>
        <w:jc w:val="both"/>
        <w:rPr>
          <w:lang w:val="sr-Cyrl-RS"/>
        </w:rPr>
      </w:pPr>
      <w:r>
        <w:rPr>
          <w:lang w:val="sr-Cyrl-RS"/>
        </w:rPr>
        <w:lastRenderedPageBreak/>
        <w:t xml:space="preserve">Уговорне стране прихватају јединичне цене које су дате у Понуди. </w:t>
      </w:r>
    </w:p>
    <w:p w:rsidR="00B679E3" w:rsidRDefault="00B679E3" w:rsidP="00B679E3">
      <w:pPr>
        <w:rPr>
          <w:lang w:val="sr-Cyrl-RS"/>
        </w:rPr>
      </w:pPr>
      <w:r>
        <w:rPr>
          <w:lang w:val="sr-Cyrl-RS"/>
        </w:rPr>
        <w:t>Укупна вредност добара без урачунатог ПДВ-а износи _____________динара, односно са урачунатим ПДВ-ом износи ______________</w:t>
      </w:r>
      <w:r>
        <w:rPr>
          <w:lang w:val="sr-Cyrl-CS"/>
        </w:rPr>
        <w:t>_</w:t>
      </w:r>
      <w:r>
        <w:rPr>
          <w:lang w:val="sr-Cyrl-RS"/>
        </w:rPr>
        <w:t>_ динара (словима: _____________________ ________________________________________________________________________).</w:t>
      </w:r>
    </w:p>
    <w:p w:rsidR="00B679E3" w:rsidRDefault="00B679E3" w:rsidP="00B679E3">
      <w:pPr>
        <w:jc w:val="both"/>
        <w:rPr>
          <w:lang w:val="sr-Cyrl-RS"/>
        </w:rPr>
      </w:pPr>
      <w:r>
        <w:rPr>
          <w:lang w:val="sr-Cyrl-RS"/>
        </w:rPr>
        <w:t>У укупну вредност су урачунати трошкови и превоза и испоруке у магацински простор Купца.</w:t>
      </w:r>
    </w:p>
    <w:p w:rsidR="00B679E3" w:rsidRDefault="00B679E3" w:rsidP="00B679E3">
      <w:pPr>
        <w:jc w:val="both"/>
        <w:rPr>
          <w:lang w:val="sr-Cyrl-RS"/>
        </w:rPr>
      </w:pPr>
    </w:p>
    <w:p w:rsidR="00B679E3" w:rsidRDefault="00B679E3" w:rsidP="00B679E3">
      <w:pPr>
        <w:jc w:val="center"/>
        <w:rPr>
          <w:b/>
          <w:lang w:val="sr-Cyrl-RS"/>
        </w:rPr>
      </w:pPr>
      <w:r>
        <w:rPr>
          <w:b/>
          <w:lang w:val="sr-Cyrl-RS"/>
        </w:rPr>
        <w:t>Члан 3.</w:t>
      </w:r>
    </w:p>
    <w:p w:rsidR="00B679E3" w:rsidRDefault="00B679E3" w:rsidP="00B679E3">
      <w:pPr>
        <w:jc w:val="center"/>
        <w:rPr>
          <w:b/>
          <w:lang w:val="sr-Cyrl-RS"/>
        </w:rPr>
      </w:pPr>
    </w:p>
    <w:p w:rsidR="00B679E3" w:rsidRDefault="00B679E3" w:rsidP="00B679E3">
      <w:pPr>
        <w:jc w:val="both"/>
        <w:rPr>
          <w:lang w:val="sr-Cyrl-RS"/>
        </w:rPr>
      </w:pPr>
      <w:r>
        <w:rPr>
          <w:lang w:val="sr-Cyrl-CS"/>
        </w:rPr>
        <w:tab/>
        <w:t>Уговорне стране су сагласне да су јединичне цене добара фиксне и да се неће мењати током целог уговореног периода.</w:t>
      </w:r>
    </w:p>
    <w:p w:rsidR="00B679E3" w:rsidRDefault="00B679E3" w:rsidP="00B679E3">
      <w:pPr>
        <w:jc w:val="both"/>
        <w:rPr>
          <w:lang w:val="sr-Cyrl-RS"/>
        </w:rPr>
      </w:pPr>
    </w:p>
    <w:p w:rsidR="00B679E3" w:rsidRDefault="00B679E3" w:rsidP="00B679E3">
      <w:pPr>
        <w:pStyle w:val="Quote"/>
        <w:jc w:val="center"/>
        <w:rPr>
          <w:b/>
          <w:color w:val="auto"/>
          <w:sz w:val="22"/>
          <w:szCs w:val="22"/>
          <w:lang w:val="sr-Cyrl-RS"/>
        </w:rPr>
      </w:pPr>
      <w:r>
        <w:rPr>
          <w:b/>
          <w:color w:val="auto"/>
          <w:sz w:val="22"/>
          <w:szCs w:val="22"/>
          <w:lang w:val="sr-Cyrl-RS"/>
        </w:rPr>
        <w:t>Квалитет</w:t>
      </w:r>
    </w:p>
    <w:p w:rsidR="00B679E3" w:rsidRDefault="00B679E3" w:rsidP="00B679E3">
      <w:pPr>
        <w:jc w:val="center"/>
        <w:rPr>
          <w:b/>
          <w:lang w:val="sr-Cyrl-RS"/>
        </w:rPr>
      </w:pPr>
      <w:r>
        <w:rPr>
          <w:b/>
          <w:lang w:val="sr-Cyrl-RS"/>
        </w:rPr>
        <w:t>Члан 4.</w:t>
      </w:r>
    </w:p>
    <w:p w:rsidR="00B679E3" w:rsidRDefault="00B679E3" w:rsidP="00B679E3">
      <w:pPr>
        <w:jc w:val="center"/>
        <w:rPr>
          <w:b/>
          <w:lang w:val="sr-Cyrl-RS"/>
        </w:rPr>
      </w:pPr>
    </w:p>
    <w:p w:rsidR="00B679E3" w:rsidRDefault="00B679E3" w:rsidP="00B679E3">
      <w:pPr>
        <w:pStyle w:val="BodyText"/>
        <w:spacing w:line="276" w:lineRule="auto"/>
        <w:ind w:left="360" w:hanging="360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 xml:space="preserve">Добра морају бити  </w:t>
      </w:r>
      <w:r>
        <w:rPr>
          <w:b/>
          <w:i/>
          <w:sz w:val="22"/>
          <w:szCs w:val="22"/>
        </w:rPr>
        <w:t>I</w:t>
      </w:r>
      <w:r>
        <w:rPr>
          <w:b/>
          <w:i/>
          <w:sz w:val="22"/>
          <w:szCs w:val="22"/>
          <w:lang w:val="sr-Cyrl-CS"/>
        </w:rPr>
        <w:t xml:space="preserve"> квалитета и здравствено безбедна </w:t>
      </w:r>
      <w:r>
        <w:rPr>
          <w:b/>
          <w:i/>
          <w:sz w:val="22"/>
          <w:szCs w:val="22"/>
          <w:lang w:val="sr-Cyrl-RS"/>
        </w:rPr>
        <w:t xml:space="preserve"> </w:t>
      </w:r>
      <w:r>
        <w:rPr>
          <w:i/>
          <w:sz w:val="22"/>
          <w:szCs w:val="22"/>
          <w:lang w:val="sr-Cyrl-RS"/>
        </w:rPr>
        <w:t xml:space="preserve"> </w:t>
      </w:r>
      <w:r>
        <w:rPr>
          <w:b/>
          <w:sz w:val="22"/>
          <w:szCs w:val="22"/>
          <w:lang w:val="sr-Cyrl-RS"/>
        </w:rPr>
        <w:t>што је прописано нормама садржаним у:</w:t>
      </w:r>
    </w:p>
    <w:p w:rsidR="00B679E3" w:rsidRDefault="00B679E3" w:rsidP="00B679E3">
      <w:pPr>
        <w:pStyle w:val="BodyText"/>
        <w:numPr>
          <w:ilvl w:val="0"/>
          <w:numId w:val="1"/>
        </w:numPr>
        <w:tabs>
          <w:tab w:val="num" w:pos="360"/>
        </w:tabs>
        <w:spacing w:after="0"/>
        <w:ind w:left="36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Закону о безбедности хране („Сл. гласник РС“, бр. 41/09),</w:t>
      </w:r>
    </w:p>
    <w:p w:rsidR="00B679E3" w:rsidRDefault="00B679E3" w:rsidP="00B679E3">
      <w:pPr>
        <w:pStyle w:val="BodyText"/>
        <w:numPr>
          <w:ilvl w:val="0"/>
          <w:numId w:val="1"/>
        </w:numPr>
        <w:tabs>
          <w:tab w:val="left" w:pos="0"/>
          <w:tab w:val="num" w:pos="360"/>
        </w:tabs>
        <w:spacing w:after="0"/>
        <w:ind w:left="36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Правилнику о количинама пестицида, метала и металоида и других отровних супстанција, хемотерапеутика, анаболика и других супстанци које се могу налазити у намирницама („Сл. лист СРЈ“, бр. 5/92, 11/92, 32/02, 28/11 и 25/12),</w:t>
      </w:r>
    </w:p>
    <w:p w:rsidR="00B679E3" w:rsidRDefault="00B679E3" w:rsidP="00B679E3">
      <w:pPr>
        <w:pStyle w:val="BodyText"/>
        <w:numPr>
          <w:ilvl w:val="0"/>
          <w:numId w:val="1"/>
        </w:numPr>
        <w:tabs>
          <w:tab w:val="left" w:pos="0"/>
          <w:tab w:val="num" w:pos="360"/>
        </w:tabs>
        <w:spacing w:after="0"/>
        <w:ind w:left="36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Правилнику о квалитету и условима употребе адитива у намирницама и о другим захтевима за адитиве и њихове мешавине („Сл. лист СЦГ“, бр. 56/03, 4/04, 5/04 и 16/05) и/или Правилнику о прехрамбеним адитивима („Сл. гласник РС“, бр.63/13);</w:t>
      </w:r>
    </w:p>
    <w:p w:rsidR="00B679E3" w:rsidRDefault="00B679E3" w:rsidP="00B679E3">
      <w:pPr>
        <w:pStyle w:val="BodyText"/>
        <w:numPr>
          <w:ilvl w:val="0"/>
          <w:numId w:val="1"/>
        </w:numPr>
        <w:tabs>
          <w:tab w:val="num" w:pos="0"/>
          <w:tab w:val="num" w:pos="360"/>
        </w:tabs>
        <w:spacing w:after="0"/>
        <w:ind w:left="36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Правилнику о декларисању и означавању упакованих намирница („Сл. лист СЦГ“, бр. 4/04,12/04 и 48/04) и Правилнику о декларисању, означавању и рекламирању хране  </w:t>
      </w:r>
      <w:r>
        <w:rPr>
          <w:color w:val="000000"/>
          <w:sz w:val="22"/>
          <w:szCs w:val="22"/>
          <w:lang w:val="sr-Cyrl-RS"/>
        </w:rPr>
        <w:t>("Сл. гласник РС ", бр. 85/2013);</w:t>
      </w:r>
    </w:p>
    <w:p w:rsidR="00B679E3" w:rsidRDefault="00B679E3" w:rsidP="00B679E3">
      <w:pPr>
        <w:pStyle w:val="BodyText"/>
        <w:numPr>
          <w:ilvl w:val="0"/>
          <w:numId w:val="1"/>
        </w:numPr>
        <w:tabs>
          <w:tab w:val="num" w:pos="0"/>
          <w:tab w:val="num" w:pos="360"/>
        </w:tabs>
        <w:spacing w:after="0"/>
        <w:ind w:left="36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Правилнику о условима у погледу здравствене исправности предмета опште употребе који се могу стављати у промет („Сл. лист СФРЈ“, бр. 26/83, 61/84, 56/86, 50/89 и 18/91),</w:t>
      </w:r>
    </w:p>
    <w:p w:rsidR="00B679E3" w:rsidRDefault="00B679E3" w:rsidP="00B679E3">
      <w:pPr>
        <w:pStyle w:val="BodyText"/>
        <w:numPr>
          <w:ilvl w:val="0"/>
          <w:numId w:val="1"/>
        </w:numPr>
        <w:tabs>
          <w:tab w:val="num" w:pos="0"/>
          <w:tab w:val="num" w:pos="360"/>
        </w:tabs>
        <w:spacing w:after="0"/>
        <w:ind w:left="36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Правилник о општим и посебним условима хигијене хране у било којој фази производње, прераде и промета ("Сл. гласник", бр. 72/10),</w:t>
      </w:r>
    </w:p>
    <w:p w:rsidR="00B679E3" w:rsidRDefault="00B679E3" w:rsidP="00B679E3">
      <w:pPr>
        <w:pStyle w:val="BodyText"/>
        <w:numPr>
          <w:ilvl w:val="0"/>
          <w:numId w:val="1"/>
        </w:numPr>
        <w:tabs>
          <w:tab w:val="num" w:pos="0"/>
          <w:tab w:val="num" w:pos="360"/>
        </w:tabs>
        <w:spacing w:after="0"/>
        <w:ind w:left="36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Правилнику о квалитету жита, млинских и пекарских производа, тестенина и брзо смрзнутих теста ("Сл. лист СРЈ", бр. 52/95, "Сл. лист СЦГ", бр. 56/2003 и 4/2004),</w:t>
      </w:r>
    </w:p>
    <w:p w:rsidR="00B679E3" w:rsidRDefault="00B679E3" w:rsidP="00B679E3">
      <w:pPr>
        <w:pStyle w:val="BodyText"/>
        <w:numPr>
          <w:ilvl w:val="0"/>
          <w:numId w:val="1"/>
        </w:numPr>
        <w:tabs>
          <w:tab w:val="num" w:pos="0"/>
          <w:tab w:val="num" w:pos="360"/>
        </w:tabs>
        <w:spacing w:after="0"/>
        <w:ind w:left="36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Правилнику о максимално дозвољеним количинама остатака средстава за заштиту биља у храни и храни за животиње и о храни и храни за животиње за коју се утврђују максимално дозвољене количине остатака средстава за заштиту биља („Сл. гласник РС“, бр. 25/2010 и 28/2011).</w:t>
      </w:r>
    </w:p>
    <w:p w:rsidR="00B679E3" w:rsidRDefault="00B679E3" w:rsidP="00B679E3">
      <w:pPr>
        <w:pStyle w:val="BodyText"/>
        <w:jc w:val="center"/>
        <w:rPr>
          <w:b/>
          <w:i/>
          <w:sz w:val="22"/>
          <w:szCs w:val="22"/>
          <w:lang w:val="sr-Cyrl-RS"/>
        </w:rPr>
      </w:pPr>
      <w:r>
        <w:rPr>
          <w:b/>
          <w:i/>
          <w:sz w:val="22"/>
          <w:szCs w:val="22"/>
          <w:lang w:val="sr-Cyrl-RS"/>
        </w:rPr>
        <w:t>Амбалажа и начин паковања</w:t>
      </w:r>
    </w:p>
    <w:p w:rsidR="00B679E3" w:rsidRDefault="00B679E3" w:rsidP="00B679E3">
      <w:pPr>
        <w:pStyle w:val="BodyText"/>
        <w:jc w:val="center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Члан 5.</w:t>
      </w:r>
    </w:p>
    <w:p w:rsidR="00B679E3" w:rsidRDefault="00B679E3" w:rsidP="00B679E3">
      <w:pPr>
        <w:pStyle w:val="BodyText"/>
        <w:jc w:val="center"/>
        <w:rPr>
          <w:sz w:val="22"/>
          <w:szCs w:val="22"/>
          <w:lang w:val="sr-Cyrl-RS"/>
        </w:rPr>
      </w:pP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Добра морају бити упакована у одговарајућој амбалажи, при чему транспортна паковања треба да буду затворена тако да обезбеђују производ од загађења, расипања, квара и других промена. 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Амбалажа мора одговарати технолошким захтевима за прехрамбене производе.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Амбалажа је неповратна.</w:t>
      </w: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                                                     </w:t>
      </w:r>
      <w:r>
        <w:rPr>
          <w:b/>
          <w:sz w:val="22"/>
          <w:szCs w:val="22"/>
          <w:lang w:val="sr-Cyrl-RS"/>
        </w:rPr>
        <w:t>Члан 6.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RS"/>
        </w:rPr>
        <w:lastRenderedPageBreak/>
        <w:t xml:space="preserve">Продавац је дужан да по потписивању овог уговора, а уз </w:t>
      </w:r>
      <w:r>
        <w:rPr>
          <w:sz w:val="22"/>
          <w:szCs w:val="22"/>
          <w:lang w:val="sr-Cyrl-CS"/>
        </w:rPr>
        <w:t>прву испоруку предметних добара из члана 1. овог Уговора , достави купцу копију Извештаја о лабораторијском испитивању добара изадатих од стране акредитоване лабораторије који није старији од шест месеци. Приликом сваке наредне испоруке уколико достављени извештај и даље није старији од шест месеци на дан испоруке, уместо поменутог извештаја добављач може доставити потврде произвођача о здравственој безбедности испоручених добара.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RS"/>
        </w:rPr>
      </w:pPr>
      <w:r>
        <w:rPr>
          <w:b/>
          <w:i/>
          <w:sz w:val="22"/>
          <w:szCs w:val="22"/>
          <w:lang w:val="sr-Cyrl-CS"/>
        </w:rPr>
        <w:t xml:space="preserve">                                                             </w:t>
      </w:r>
      <w:r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  <w:lang w:val="sr-Cyrl-CS"/>
        </w:rPr>
        <w:t xml:space="preserve">     </w:t>
      </w:r>
      <w:r>
        <w:rPr>
          <w:b/>
          <w:i/>
          <w:sz w:val="22"/>
          <w:szCs w:val="22"/>
          <w:lang w:val="sr-Cyrl-RS"/>
        </w:rPr>
        <w:t>Испорука</w:t>
      </w: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                                                 </w:t>
      </w:r>
      <w:r>
        <w:rPr>
          <w:b/>
          <w:sz w:val="22"/>
          <w:szCs w:val="22"/>
          <w:lang w:val="sr-Cyrl-RS"/>
        </w:rPr>
        <w:t>Члан 7.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Продавац се обавезује да добра, за све време реализације уговора, испоручује сукцесивно, у складу са захтевима за испоруку наручиоца у погледу врсте, количине и динамике испоруке.</w:t>
      </w:r>
    </w:p>
    <w:p w:rsidR="00B679E3" w:rsidRDefault="00B679E3" w:rsidP="00B679E3">
      <w:pPr>
        <w:jc w:val="both"/>
        <w:rPr>
          <w:sz w:val="22"/>
          <w:szCs w:val="22"/>
          <w:lang w:val="sr-Cyrl-CS"/>
        </w:rPr>
      </w:pPr>
      <w:r>
        <w:rPr>
          <w:lang w:val="sr-Cyrl-RS"/>
        </w:rPr>
        <w:t xml:space="preserve">Добра се испоручују </w:t>
      </w:r>
      <w:r>
        <w:rPr>
          <w:lang w:val="sr-Latn-RS"/>
        </w:rPr>
        <w:t>радним данима,</w:t>
      </w:r>
      <w:r>
        <w:rPr>
          <w:b/>
          <w:lang w:val="sr-Latn-RS"/>
        </w:rPr>
        <w:t xml:space="preserve"> </w:t>
      </w:r>
      <w:r>
        <w:rPr>
          <w:lang w:val="sr-Cyrl-CS"/>
        </w:rPr>
        <w:t>у термину по договору Продавца и Купца</w:t>
      </w:r>
      <w:r>
        <w:rPr>
          <w:lang w:val="sr-Latn-RS"/>
        </w:rPr>
        <w:t>,</w:t>
      </w:r>
      <w:r>
        <w:rPr>
          <w:rFonts w:ascii="Tahoma" w:hAnsi="Tahoma" w:cs="Tahoma"/>
          <w:lang w:val="sr-Cyrl-CS"/>
        </w:rPr>
        <w:t xml:space="preserve"> </w:t>
      </w:r>
      <w:r>
        <w:rPr>
          <w:lang w:val="sr-Cyrl-RS"/>
        </w:rPr>
        <w:t xml:space="preserve">на адресу: </w:t>
      </w:r>
      <w:r>
        <w:rPr>
          <w:lang w:val="sr-Cyrl-CS"/>
        </w:rPr>
        <w:t xml:space="preserve">Основне школе </w:t>
      </w:r>
      <w:r>
        <w:rPr>
          <w:lang w:val="sr-Cyrl-RS"/>
        </w:rPr>
        <w:t xml:space="preserve">  </w:t>
      </w:r>
      <w:r>
        <w:rPr>
          <w:lang w:val="sr-Cyrl-CS"/>
        </w:rPr>
        <w:t>Аца Алексић, Јаше Петровића 6</w:t>
      </w:r>
      <w:r>
        <w:rPr>
          <w:lang w:val="sr-Cyrl-RS"/>
        </w:rPr>
        <w:t>, 37230 Александровац</w:t>
      </w:r>
      <w:r>
        <w:rPr>
          <w:lang w:val="sr-Cyrl-CS"/>
        </w:rPr>
        <w:t>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У случају непоштовања динамике испоруке, Продавац се обавезује да за сваки дан закашњења плати Купцу износ од 2 ‰ (промила) од укупне уговорене вредности из члана 2. став 2. овог уговора, с тим да укупан износ уговорне казне не може прећи 5% од укупне уговорене вредности из члана 2. став 2. овог уговора.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Укупне количине добара су оријентационе, а стварне ће бити приказане у захтевима за испоруку које ће Купац достављати Продавцу.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Продавац прихвата да су укупне количине добара одређене на основу просечне присутности </w:t>
      </w:r>
      <w:r>
        <w:rPr>
          <w:sz w:val="22"/>
          <w:szCs w:val="22"/>
          <w:lang w:val="sr-Cyrl-CS"/>
        </w:rPr>
        <w:t>у</w:t>
      </w:r>
      <w:r>
        <w:rPr>
          <w:sz w:val="22"/>
          <w:szCs w:val="22"/>
          <w:lang w:val="sr-Cyrl-RS"/>
        </w:rPr>
        <w:t xml:space="preserve">ченика у установи у току једног месеца и норматива у грамажи (по једном ученику) за намирнице које су предмет јавне набавке, те да сходно томе, током реализације уговора могу одступати у односу на укупну уговорену количину. 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Продавац прихвата да је потрошња добара у јулу и августу значајно смањена у односу на остале месеце у години.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Купац је овлашћен да пун износ штете настале због неизвршене испоруке или због кашњења Продавца са испоруком, наплати из бланко сопствене  менице за добро извршење посла.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                                                   </w:t>
      </w:r>
      <w:r>
        <w:rPr>
          <w:b/>
          <w:sz w:val="22"/>
          <w:szCs w:val="22"/>
          <w:lang w:val="sr-Cyrl-RS"/>
        </w:rPr>
        <w:t>Члан 8.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Изузетно, Продавац може, а из разлога поремећаја на тржишту, извршити промену произвођача наведеног у Понуди, уз претходну писмену сагласност Купца. 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Уз захтев за промену произвођача, Продавац је дужан да достави за новог произвођача комплетну документацију која је тражена конкурсном документацијом за ову јавну набавку.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Због промене произвођача, Продавац не може тражити промену уговорене јединичне цене.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RS"/>
        </w:rPr>
      </w:pPr>
      <w:r>
        <w:rPr>
          <w:b/>
          <w:i/>
          <w:sz w:val="22"/>
          <w:szCs w:val="22"/>
          <w:lang w:val="sr-Cyrl-CS"/>
        </w:rPr>
        <w:t xml:space="preserve">                                            </w:t>
      </w:r>
      <w:r>
        <w:rPr>
          <w:b/>
          <w:i/>
          <w:sz w:val="22"/>
          <w:szCs w:val="22"/>
          <w:lang w:val="sr-Cyrl-RS"/>
        </w:rPr>
        <w:t>Утврђивање квалитета и количине</w:t>
      </w: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                                                     </w:t>
      </w:r>
      <w:r>
        <w:rPr>
          <w:b/>
          <w:sz w:val="22"/>
          <w:szCs w:val="22"/>
          <w:lang w:val="sr-Cyrl-RS"/>
        </w:rPr>
        <w:t>Члан 9.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Продавац је дужан да испоруку добара врши у складу са важећим стандардима квалитета и здравствене исправности, у складу са Законом о безбедности хране и Правилницима наведеним у члану 4. овог уговора.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Продавац одговара Купцу за квалитет добара у року означеном на декларацији добара.</w:t>
      </w: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RS"/>
        </w:rPr>
      </w:pP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                                                    </w:t>
      </w:r>
      <w:r>
        <w:rPr>
          <w:b/>
          <w:sz w:val="22"/>
          <w:szCs w:val="22"/>
          <w:lang w:val="sr-Cyrl-RS"/>
        </w:rPr>
        <w:t>Члан 10.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Купац задржава право да изврши квантитативну и квалитативну контролу испоручених добара.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Квантитативна и квалитативна контрола добара вршиће се приликом сваке појединачне испоруке у магацински простор Купца.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Утврђивање количине - квантитативни пријем врши се бројањем, мерењем и појединачним прегледом сваког паковања.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Уколико представник Купца, приликом квантитативног и квалитативног пријема добара, утврди да испоручена добра нису уговорене количине и квалитета, о томе сачињава записник који потписују представник Продавца и Купца. Истовремено је овлашћен да одбије пријем добара, уз обавезу да, без одлагања, писменим путем, обавести Продавца и захтева нову испоруку добара уговорене количине и квалитета.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Уколико Купац у току реализације овог уговора 3 (три) пута не прихвати испоруку добара односно врати добра, Купац може отказати уговор, уз отказни рок од 15 (петнаест) дана и овлашћен је да пун износ штете настале због неизвршених испорука наплати из бланко соло менице за добро извршење посла.</w:t>
      </w: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RS"/>
        </w:rPr>
      </w:pP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                                                                  </w:t>
      </w:r>
      <w:r>
        <w:rPr>
          <w:b/>
          <w:sz w:val="22"/>
          <w:szCs w:val="22"/>
          <w:lang w:val="sr-Cyrl-RS"/>
        </w:rPr>
        <w:t>Члан 11.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Контрола уговореног квалитета добара вршиће се за све време реализације уговора.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Продавац се обавезује да омогући контролном органу купца да дође у магацин Продавца ради испитивања квалитета.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Приликом контроле, Продавац је у обавези да контролном органу Купца стави на увид сву тражену документацију.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У случају потребе, контролни орган Купца ће узимати узорке и слати на анализу у лабораторију коју одреди Купац, а суперанализа ће се обављати у лабораторији овлашћеној за суперанализу, коју споразумно одређују Купац и Продавац.</w:t>
      </w:r>
    </w:p>
    <w:p w:rsidR="00B679E3" w:rsidRDefault="00B679E3" w:rsidP="00B679E3">
      <w:pPr>
        <w:pStyle w:val="BodyText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Трошкове за сензорна и лабораторијска испитивања, трошкове слања узорака до одређене лабораторије и трошкове лабораторијског испитивања сноси Продавац.</w:t>
      </w: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Трошкове поновног лабораторијског испитивања - суперанализе сноси Продавац уколико се тим испитивањем утврди одступање </w:t>
      </w:r>
      <w:r>
        <w:rPr>
          <w:b/>
          <w:sz w:val="22"/>
          <w:szCs w:val="22"/>
          <w:lang w:val="sr-Cyrl-RS"/>
        </w:rPr>
        <w:t>од траженог квалитета.</w:t>
      </w:r>
    </w:p>
    <w:p w:rsidR="00B679E3" w:rsidRDefault="00B679E3" w:rsidP="00B679E3">
      <w:pPr>
        <w:pStyle w:val="BodyText"/>
        <w:jc w:val="both"/>
        <w:rPr>
          <w:b/>
          <w:sz w:val="22"/>
          <w:szCs w:val="22"/>
          <w:lang w:val="sr-Cyrl-RS"/>
        </w:rPr>
      </w:pPr>
    </w:p>
    <w:p w:rsidR="00B679E3" w:rsidRDefault="00B679E3" w:rsidP="00D4279F">
      <w:pPr>
        <w:jc w:val="both"/>
        <w:rPr>
          <w:rStyle w:val="QuoteChar"/>
          <w:sz w:val="22"/>
          <w:szCs w:val="22"/>
          <w:lang w:val="sr-Cyrl-RS"/>
        </w:rPr>
      </w:pPr>
      <w:r>
        <w:rPr>
          <w:rStyle w:val="QuoteChar"/>
          <w:b/>
          <w:sz w:val="22"/>
          <w:szCs w:val="22"/>
          <w:lang w:val="sr-Cyrl-CS"/>
        </w:rPr>
        <w:t xml:space="preserve">                                      </w:t>
      </w:r>
      <w:r>
        <w:rPr>
          <w:rStyle w:val="QuoteChar"/>
          <w:b/>
          <w:sz w:val="22"/>
          <w:szCs w:val="22"/>
        </w:rPr>
        <w:t xml:space="preserve">  </w:t>
      </w:r>
      <w:r>
        <w:rPr>
          <w:rStyle w:val="QuoteChar"/>
          <w:b/>
          <w:sz w:val="22"/>
          <w:szCs w:val="22"/>
          <w:lang w:val="sr-Cyrl-CS"/>
        </w:rPr>
        <w:t xml:space="preserve">   </w:t>
      </w:r>
      <w:r w:rsidR="00D4279F">
        <w:rPr>
          <w:rStyle w:val="QuoteChar"/>
          <w:b/>
          <w:sz w:val="22"/>
          <w:szCs w:val="22"/>
          <w:lang w:val="en-US"/>
        </w:rPr>
        <w:t xml:space="preserve">              </w:t>
      </w:r>
      <w:r>
        <w:rPr>
          <w:rStyle w:val="QuoteChar"/>
          <w:sz w:val="22"/>
          <w:szCs w:val="22"/>
          <w:lang w:val="sr-Cyrl-RS"/>
        </w:rPr>
        <w:t>Рок и начин плаћања</w:t>
      </w:r>
    </w:p>
    <w:p w:rsidR="00B679E3" w:rsidRDefault="00D4279F" w:rsidP="00B679E3">
      <w:pPr>
        <w:jc w:val="center"/>
        <w:rPr>
          <w:rStyle w:val="QuoteChar"/>
          <w:i w:val="0"/>
          <w:sz w:val="22"/>
          <w:szCs w:val="22"/>
          <w:lang w:val="sr-Cyrl-CS"/>
        </w:rPr>
      </w:pPr>
      <w:r>
        <w:rPr>
          <w:rStyle w:val="QuoteChar"/>
          <w:i w:val="0"/>
          <w:sz w:val="22"/>
          <w:szCs w:val="22"/>
          <w:lang w:val="sr-Cyrl-RS"/>
        </w:rPr>
        <w:t>Члан 1</w:t>
      </w:r>
      <w:r>
        <w:rPr>
          <w:rStyle w:val="QuoteChar"/>
          <w:i w:val="0"/>
          <w:sz w:val="22"/>
          <w:szCs w:val="22"/>
          <w:lang w:val="en-US"/>
        </w:rPr>
        <w:t>2</w:t>
      </w:r>
      <w:r w:rsidR="00B679E3">
        <w:rPr>
          <w:rStyle w:val="QuoteChar"/>
          <w:i w:val="0"/>
          <w:sz w:val="22"/>
          <w:szCs w:val="22"/>
          <w:lang w:val="sr-Cyrl-RS"/>
        </w:rPr>
        <w:t>.</w:t>
      </w:r>
    </w:p>
    <w:p w:rsidR="00B679E3" w:rsidRDefault="00B679E3" w:rsidP="00B679E3">
      <w:pPr>
        <w:jc w:val="center"/>
        <w:rPr>
          <w:rStyle w:val="QuoteChar"/>
          <w:i w:val="0"/>
          <w:sz w:val="22"/>
          <w:szCs w:val="22"/>
          <w:lang w:val="sr-Cyrl-CS"/>
        </w:rPr>
      </w:pP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 xml:space="preserve">Купац се обавезује да Продавцу плаћање врши сукцесивно, након извршене појединачне испоруке, у року од 45 дана од дана пријема потписане и оверене отпремнице и фактуре од </w:t>
      </w:r>
      <w:r>
        <w:rPr>
          <w:rStyle w:val="QuoteChar"/>
          <w:b/>
          <w:i w:val="0"/>
          <w:sz w:val="22"/>
          <w:szCs w:val="22"/>
          <w:lang w:val="sr-Cyrl-RS"/>
        </w:rPr>
        <w:t xml:space="preserve">стране </w:t>
      </w:r>
      <w:r>
        <w:rPr>
          <w:rStyle w:val="QuoteChar"/>
          <w:i w:val="0"/>
          <w:sz w:val="22"/>
          <w:szCs w:val="22"/>
          <w:lang w:val="sr-Cyrl-RS"/>
        </w:rPr>
        <w:t>Продавца и Купца, на рачун Продавца број __________________________, који се води код ____________________________ банке.</w:t>
      </w: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</w:p>
    <w:p w:rsidR="00B679E3" w:rsidRDefault="00B679E3" w:rsidP="00B679E3">
      <w:pPr>
        <w:jc w:val="center"/>
        <w:rPr>
          <w:rStyle w:val="QuoteChar"/>
          <w:b/>
          <w:i w:val="0"/>
          <w:sz w:val="20"/>
          <w:szCs w:val="20"/>
          <w:lang w:val="sr-Cyrl-RS"/>
        </w:rPr>
      </w:pPr>
    </w:p>
    <w:p w:rsidR="00B679E3" w:rsidRDefault="00B679E3" w:rsidP="00B679E3">
      <w:pPr>
        <w:jc w:val="center"/>
        <w:rPr>
          <w:rStyle w:val="QuoteChar"/>
          <w:sz w:val="22"/>
          <w:szCs w:val="22"/>
          <w:lang w:val="sr-Cyrl-RS"/>
        </w:rPr>
      </w:pPr>
      <w:r>
        <w:rPr>
          <w:rStyle w:val="QuoteChar"/>
          <w:sz w:val="22"/>
          <w:szCs w:val="22"/>
          <w:lang w:val="sr-Cyrl-RS"/>
        </w:rPr>
        <w:t>Раскид уговора</w:t>
      </w:r>
    </w:p>
    <w:p w:rsidR="00B679E3" w:rsidRDefault="00D4279F" w:rsidP="00B679E3">
      <w:pPr>
        <w:jc w:val="center"/>
        <w:rPr>
          <w:rStyle w:val="QuoteChar"/>
          <w:i w:val="0"/>
          <w:sz w:val="22"/>
          <w:szCs w:val="22"/>
          <w:lang w:val="sr-Cyrl-CS"/>
        </w:rPr>
      </w:pPr>
      <w:r>
        <w:rPr>
          <w:rStyle w:val="QuoteChar"/>
          <w:i w:val="0"/>
          <w:sz w:val="22"/>
          <w:szCs w:val="22"/>
          <w:lang w:val="sr-Cyrl-RS"/>
        </w:rPr>
        <w:t>Члан 1</w:t>
      </w:r>
      <w:r>
        <w:rPr>
          <w:rStyle w:val="QuoteChar"/>
          <w:i w:val="0"/>
          <w:sz w:val="22"/>
          <w:szCs w:val="22"/>
          <w:lang w:val="en-US"/>
        </w:rPr>
        <w:t>3</w:t>
      </w:r>
      <w:r w:rsidR="00B679E3">
        <w:rPr>
          <w:rStyle w:val="QuoteChar"/>
          <w:i w:val="0"/>
          <w:sz w:val="22"/>
          <w:szCs w:val="22"/>
          <w:lang w:val="sr-Cyrl-RS"/>
        </w:rPr>
        <w:t>.</w:t>
      </w:r>
    </w:p>
    <w:p w:rsidR="00B679E3" w:rsidRDefault="00B679E3" w:rsidP="00B679E3">
      <w:pPr>
        <w:jc w:val="center"/>
        <w:rPr>
          <w:rStyle w:val="QuoteChar"/>
          <w:i w:val="0"/>
          <w:sz w:val="22"/>
          <w:szCs w:val="22"/>
          <w:lang w:val="sr-Cyrl-CS"/>
        </w:rPr>
      </w:pP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lastRenderedPageBreak/>
        <w:t>Уговор се може раскинути споразумно, са отказним роком од 10</w:t>
      </w:r>
      <w:r>
        <w:rPr>
          <w:lang w:val="sr-Cyrl-RS"/>
        </w:rPr>
        <w:t xml:space="preserve">  дана</w:t>
      </w:r>
      <w:r>
        <w:rPr>
          <w:rStyle w:val="QuoteChar"/>
          <w:i w:val="0"/>
          <w:sz w:val="22"/>
          <w:szCs w:val="22"/>
          <w:lang w:val="sr-Cyrl-RS"/>
        </w:rPr>
        <w:t>. Отказни рок тече од дана писменог споразума о раскиду Уговора.</w:t>
      </w: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>Уколико Продавац није у могућности да испоштује уговорени квалитет, динамику и рок испоруке, Купац може раскинути Уговор на штету Продавца.</w:t>
      </w:r>
    </w:p>
    <w:p w:rsidR="00B679E3" w:rsidRDefault="00B679E3" w:rsidP="00B679E3">
      <w:pPr>
        <w:jc w:val="center"/>
        <w:rPr>
          <w:rStyle w:val="QuoteChar"/>
          <w:sz w:val="22"/>
          <w:szCs w:val="22"/>
          <w:lang w:val="sr-Latn-RS"/>
        </w:rPr>
      </w:pPr>
    </w:p>
    <w:p w:rsidR="00B679E3" w:rsidRDefault="00B679E3" w:rsidP="00B679E3">
      <w:pPr>
        <w:jc w:val="center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sz w:val="22"/>
          <w:szCs w:val="22"/>
          <w:lang w:val="sr-Cyrl-RS"/>
        </w:rPr>
        <w:t>Завршне одредбе</w:t>
      </w:r>
    </w:p>
    <w:p w:rsidR="00B679E3" w:rsidRDefault="00D4279F" w:rsidP="00B679E3">
      <w:pPr>
        <w:jc w:val="center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>Члан 1</w:t>
      </w:r>
      <w:r>
        <w:rPr>
          <w:rStyle w:val="QuoteChar"/>
          <w:i w:val="0"/>
          <w:sz w:val="22"/>
          <w:szCs w:val="22"/>
          <w:lang w:val="en-US"/>
        </w:rPr>
        <w:t>4</w:t>
      </w:r>
      <w:r w:rsidR="00B679E3">
        <w:rPr>
          <w:rStyle w:val="QuoteChar"/>
          <w:i w:val="0"/>
          <w:sz w:val="22"/>
          <w:szCs w:val="22"/>
          <w:lang w:val="sr-Cyrl-RS"/>
        </w:rPr>
        <w:t>.</w:t>
      </w:r>
    </w:p>
    <w:p w:rsidR="00B679E3" w:rsidRDefault="00B679E3" w:rsidP="00B679E3">
      <w:pPr>
        <w:jc w:val="center"/>
        <w:rPr>
          <w:rStyle w:val="QuoteChar"/>
          <w:i w:val="0"/>
          <w:sz w:val="22"/>
          <w:szCs w:val="22"/>
          <w:lang w:val="sr-Cyrl-RS"/>
        </w:rPr>
      </w:pP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</w:p>
    <w:p w:rsidR="00B679E3" w:rsidRDefault="00D4279F" w:rsidP="00B679E3">
      <w:pPr>
        <w:jc w:val="center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>Члан 1</w:t>
      </w:r>
      <w:r>
        <w:rPr>
          <w:rStyle w:val="QuoteChar"/>
          <w:i w:val="0"/>
          <w:sz w:val="22"/>
          <w:szCs w:val="22"/>
          <w:lang w:val="en-US"/>
        </w:rPr>
        <w:t>5</w:t>
      </w:r>
      <w:r w:rsidR="00B679E3">
        <w:rPr>
          <w:rStyle w:val="QuoteChar"/>
          <w:i w:val="0"/>
          <w:sz w:val="22"/>
          <w:szCs w:val="22"/>
          <w:lang w:val="sr-Cyrl-RS"/>
        </w:rPr>
        <w:t>.</w:t>
      </w:r>
    </w:p>
    <w:p w:rsidR="00B679E3" w:rsidRDefault="00B679E3" w:rsidP="00B679E3">
      <w:pPr>
        <w:jc w:val="center"/>
        <w:rPr>
          <w:rStyle w:val="QuoteChar"/>
          <w:i w:val="0"/>
          <w:sz w:val="22"/>
          <w:szCs w:val="22"/>
          <w:lang w:val="sr-Cyrl-RS"/>
        </w:rPr>
      </w:pP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 ("Сл. лист СФРЈ", бр. 29/78, 39/85, 57/89 и 45/89 - одлука УСЈ 57/89, "СЛ. лист СРЈ", бр. 31/93 и "Сл. лист СЦГ", бр. 1/2003 - Уставна повеља).</w:t>
      </w:r>
    </w:p>
    <w:p w:rsidR="00B679E3" w:rsidRDefault="00B679E3" w:rsidP="00B679E3">
      <w:pPr>
        <w:jc w:val="both"/>
        <w:rPr>
          <w:rStyle w:val="QuoteChar"/>
          <w:b/>
          <w:i w:val="0"/>
          <w:sz w:val="22"/>
          <w:szCs w:val="22"/>
          <w:lang w:val="sr-Cyrl-RS"/>
        </w:rPr>
      </w:pPr>
    </w:p>
    <w:p w:rsidR="00B679E3" w:rsidRDefault="00D4279F" w:rsidP="00B679E3">
      <w:pPr>
        <w:jc w:val="center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>Члан 1</w:t>
      </w:r>
      <w:r>
        <w:rPr>
          <w:rStyle w:val="QuoteChar"/>
          <w:i w:val="0"/>
          <w:sz w:val="22"/>
          <w:szCs w:val="22"/>
          <w:lang w:val="en-US"/>
        </w:rPr>
        <w:t>6</w:t>
      </w:r>
      <w:r w:rsidR="00B679E3">
        <w:rPr>
          <w:rStyle w:val="QuoteChar"/>
          <w:i w:val="0"/>
          <w:sz w:val="22"/>
          <w:szCs w:val="22"/>
          <w:lang w:val="sr-Cyrl-RS"/>
        </w:rPr>
        <w:t>.</w:t>
      </w:r>
    </w:p>
    <w:p w:rsidR="00B679E3" w:rsidRDefault="00B679E3" w:rsidP="00B679E3">
      <w:pPr>
        <w:jc w:val="center"/>
        <w:rPr>
          <w:rStyle w:val="QuoteChar"/>
          <w:i w:val="0"/>
          <w:sz w:val="22"/>
          <w:szCs w:val="22"/>
          <w:lang w:val="sr-Cyrl-RS"/>
        </w:rPr>
      </w:pP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>Уговорне стране су сагласне да ће све евентуалне спорове који проистекну из Уговора решавати споразумно.</w:t>
      </w:r>
    </w:p>
    <w:p w:rsidR="00B679E3" w:rsidRDefault="00B679E3" w:rsidP="00B679E3">
      <w:pPr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 xml:space="preserve">У случају да настали спор није могуће решити споразумом, уговорне стране су сагласне да ће за њихово решавање бити надлежан Привредни суд у </w:t>
      </w:r>
      <w:r>
        <w:rPr>
          <w:rStyle w:val="QuoteChar"/>
          <w:i w:val="0"/>
          <w:sz w:val="22"/>
          <w:szCs w:val="22"/>
          <w:lang w:val="sr-Cyrl-CS"/>
        </w:rPr>
        <w:t>Краљеву</w:t>
      </w:r>
      <w:r>
        <w:rPr>
          <w:rStyle w:val="QuoteChar"/>
          <w:i w:val="0"/>
          <w:sz w:val="22"/>
          <w:szCs w:val="22"/>
          <w:lang w:val="sr-Cyrl-RS"/>
        </w:rPr>
        <w:t>.</w:t>
      </w:r>
    </w:p>
    <w:p w:rsidR="00B679E3" w:rsidRDefault="00B679E3" w:rsidP="00B679E3">
      <w:pPr>
        <w:rPr>
          <w:rStyle w:val="QuoteChar"/>
          <w:i w:val="0"/>
          <w:sz w:val="22"/>
          <w:szCs w:val="22"/>
          <w:lang w:val="sr-Cyrl-RS"/>
        </w:rPr>
      </w:pPr>
    </w:p>
    <w:p w:rsidR="00B679E3" w:rsidRDefault="00D4279F" w:rsidP="00B679E3">
      <w:pPr>
        <w:jc w:val="center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>Члан 1</w:t>
      </w:r>
      <w:r>
        <w:rPr>
          <w:rStyle w:val="QuoteChar"/>
          <w:i w:val="0"/>
          <w:sz w:val="22"/>
          <w:szCs w:val="22"/>
          <w:lang w:val="en-US"/>
        </w:rPr>
        <w:t>7</w:t>
      </w:r>
      <w:r w:rsidR="00B679E3">
        <w:rPr>
          <w:rStyle w:val="QuoteChar"/>
          <w:i w:val="0"/>
          <w:sz w:val="22"/>
          <w:szCs w:val="22"/>
          <w:lang w:val="sr-Cyrl-RS"/>
        </w:rPr>
        <w:t>.</w:t>
      </w:r>
    </w:p>
    <w:p w:rsidR="00B679E3" w:rsidRDefault="00B679E3" w:rsidP="00B679E3">
      <w:pPr>
        <w:jc w:val="center"/>
        <w:rPr>
          <w:rStyle w:val="QuoteChar"/>
          <w:i w:val="0"/>
          <w:sz w:val="22"/>
          <w:szCs w:val="22"/>
          <w:lang w:val="sr-Cyrl-RS"/>
        </w:rPr>
      </w:pP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>Овај уговор сачињен је у 4 (четири) истоветна примерка који имају снагу оригинала, од којих свака страна задржава по 2 (два) примерка.</w:t>
      </w: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</w:p>
    <w:p w:rsidR="00B679E3" w:rsidRDefault="00B679E3" w:rsidP="00B679E3">
      <w:pPr>
        <w:rPr>
          <w:rStyle w:val="QuoteChar"/>
          <w:i w:val="0"/>
          <w:sz w:val="22"/>
          <w:szCs w:val="22"/>
          <w:lang w:val="en-US"/>
        </w:rPr>
      </w:pPr>
    </w:p>
    <w:p w:rsidR="00D4279F" w:rsidRPr="00D4279F" w:rsidRDefault="00D4279F" w:rsidP="00B679E3">
      <w:pPr>
        <w:rPr>
          <w:rStyle w:val="QuoteChar"/>
          <w:i w:val="0"/>
          <w:sz w:val="22"/>
          <w:szCs w:val="22"/>
          <w:lang w:val="en-US"/>
        </w:rPr>
      </w:pPr>
      <w:bookmarkStart w:id="0" w:name="_GoBack"/>
      <w:bookmarkEnd w:id="0"/>
    </w:p>
    <w:p w:rsidR="00B679E3" w:rsidRDefault="00B679E3" w:rsidP="00B679E3">
      <w:pPr>
        <w:rPr>
          <w:rStyle w:val="QuoteChar"/>
          <w:b/>
          <w:i w:val="0"/>
          <w:sz w:val="22"/>
          <w:szCs w:val="22"/>
          <w:lang w:val="sr-Cyrl-RS"/>
        </w:rPr>
      </w:pP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ab/>
        <w:t xml:space="preserve">ЗА ПРОДАВЦА                                                                                     ЗА КУПЦА </w:t>
      </w:r>
    </w:p>
    <w:p w:rsidR="00B679E3" w:rsidRDefault="00B679E3" w:rsidP="00B679E3">
      <w:pPr>
        <w:jc w:val="both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 xml:space="preserve">___________________________                                                              __________________________                                                                                                   </w:t>
      </w:r>
    </w:p>
    <w:p w:rsidR="00B679E3" w:rsidRDefault="00B679E3" w:rsidP="00B679E3">
      <w:pPr>
        <w:spacing w:line="276" w:lineRule="auto"/>
        <w:rPr>
          <w:rStyle w:val="QuoteChar"/>
          <w:i w:val="0"/>
          <w:sz w:val="22"/>
          <w:szCs w:val="22"/>
          <w:lang w:val="sr-Cyrl-RS"/>
        </w:rPr>
      </w:pPr>
      <w:r>
        <w:rPr>
          <w:rStyle w:val="QuoteChar"/>
          <w:i w:val="0"/>
          <w:sz w:val="22"/>
          <w:szCs w:val="22"/>
          <w:lang w:val="sr-Cyrl-RS"/>
        </w:rPr>
        <w:tab/>
      </w:r>
      <w:r>
        <w:rPr>
          <w:rStyle w:val="QuoteChar"/>
          <w:i w:val="0"/>
          <w:sz w:val="22"/>
          <w:szCs w:val="22"/>
          <w:lang w:val="sr-Cyrl-RS"/>
        </w:rPr>
        <w:tab/>
      </w:r>
    </w:p>
    <w:p w:rsidR="00B679E3" w:rsidRDefault="00B679E3" w:rsidP="00B679E3">
      <w:pPr>
        <w:spacing w:line="276" w:lineRule="auto"/>
        <w:rPr>
          <w:b/>
          <w:bCs/>
          <w:lang w:val="sr-Cyrl-CS" w:eastAsia="en-US"/>
        </w:rPr>
      </w:pPr>
      <w:r>
        <w:rPr>
          <w:rStyle w:val="QuoteChar"/>
          <w:i w:val="0"/>
          <w:sz w:val="22"/>
          <w:szCs w:val="22"/>
          <w:lang w:val="sr-Cyrl-RS"/>
        </w:rPr>
        <w:tab/>
      </w:r>
      <w:r>
        <w:rPr>
          <w:rStyle w:val="QuoteChar"/>
          <w:i w:val="0"/>
          <w:sz w:val="22"/>
          <w:szCs w:val="22"/>
          <w:lang w:val="sr-Cyrl-RS"/>
        </w:rPr>
        <w:tab/>
      </w:r>
      <w:r>
        <w:rPr>
          <w:rStyle w:val="QuoteChar"/>
          <w:i w:val="0"/>
          <w:sz w:val="22"/>
          <w:szCs w:val="22"/>
          <w:lang w:val="sr-Cyrl-RS"/>
        </w:rPr>
        <w:tab/>
      </w:r>
    </w:p>
    <w:p w:rsidR="00B679E3" w:rsidRDefault="00B679E3" w:rsidP="00B679E3">
      <w:pPr>
        <w:spacing w:line="276" w:lineRule="auto"/>
        <w:jc w:val="center"/>
        <w:rPr>
          <w:b/>
          <w:bCs/>
          <w:sz w:val="22"/>
          <w:szCs w:val="22"/>
          <w:lang w:val="sr-Cyrl-RS"/>
        </w:rPr>
      </w:pPr>
    </w:p>
    <w:p w:rsidR="00B679E3" w:rsidRDefault="00B679E3" w:rsidP="00B679E3">
      <w:pPr>
        <w:spacing w:line="276" w:lineRule="auto"/>
        <w:rPr>
          <w:sz w:val="26"/>
          <w:szCs w:val="26"/>
          <w:lang w:val="sr-Cyrl-CS"/>
        </w:rPr>
      </w:pPr>
      <w:r>
        <w:rPr>
          <w:bCs/>
          <w:sz w:val="26"/>
          <w:szCs w:val="26"/>
          <w:lang w:val="sr-Cyrl-CS"/>
        </w:rPr>
        <w:t xml:space="preserve">Сагласан са моделом уговора:  </w:t>
      </w:r>
      <w:r>
        <w:rPr>
          <w:sz w:val="26"/>
          <w:szCs w:val="26"/>
          <w:lang w:val="sr-Cyrl-CS"/>
        </w:rPr>
        <w:t>МП</w:t>
      </w:r>
      <w:r>
        <w:rPr>
          <w:bCs/>
          <w:sz w:val="26"/>
          <w:szCs w:val="26"/>
          <w:lang w:val="sr-Cyrl-CS"/>
        </w:rPr>
        <w:t xml:space="preserve"> __________</w:t>
      </w:r>
    </w:p>
    <w:p w:rsidR="00B679E3" w:rsidRDefault="00B679E3" w:rsidP="00B679E3">
      <w:pPr>
        <w:spacing w:line="276" w:lineRule="auto"/>
        <w:jc w:val="center"/>
        <w:rPr>
          <w:bCs/>
          <w:sz w:val="22"/>
          <w:szCs w:val="22"/>
          <w:lang w:val="sr-Cyrl-CS"/>
        </w:rPr>
      </w:pPr>
    </w:p>
    <w:p w:rsidR="00B679E3" w:rsidRDefault="00B679E3" w:rsidP="00B679E3">
      <w:pPr>
        <w:spacing w:line="276" w:lineRule="auto"/>
        <w:jc w:val="center"/>
        <w:rPr>
          <w:bCs/>
          <w:sz w:val="22"/>
          <w:szCs w:val="22"/>
          <w:lang w:val="sr-Cyrl-CS"/>
        </w:rPr>
      </w:pPr>
    </w:p>
    <w:p w:rsidR="00B679E3" w:rsidRDefault="00B679E3" w:rsidP="00B679E3">
      <w:pPr>
        <w:spacing w:line="276" w:lineRule="auto"/>
        <w:jc w:val="right"/>
        <w:rPr>
          <w:b/>
          <w:bCs/>
          <w:lang w:val="sr-Cyrl-CS"/>
        </w:rPr>
      </w:pPr>
    </w:p>
    <w:p w:rsidR="00B679E3" w:rsidRDefault="00B679E3" w:rsidP="00B679E3">
      <w:pPr>
        <w:jc w:val="right"/>
        <w:rPr>
          <w:sz w:val="22"/>
          <w:lang w:val="en-US"/>
        </w:rPr>
      </w:pPr>
    </w:p>
    <w:p w:rsidR="00DD7F1D" w:rsidRDefault="00DD7F1D"/>
    <w:sectPr w:rsidR="00DD7F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4081D"/>
    <w:multiLevelType w:val="hybridMultilevel"/>
    <w:tmpl w:val="CFB27450"/>
    <w:lvl w:ilvl="0" w:tplc="04090009">
      <w:start w:val="1"/>
      <w:numFmt w:val="bullet"/>
      <w:lvlText w:val="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325"/>
        </w:tabs>
        <w:ind w:left="2325" w:hanging="360"/>
      </w:pPr>
    </w:lvl>
    <w:lvl w:ilvl="2" w:tplc="04090005">
      <w:start w:val="1"/>
      <w:numFmt w:val="decimal"/>
      <w:lvlText w:val="%3."/>
      <w:lvlJc w:val="left"/>
      <w:pPr>
        <w:tabs>
          <w:tab w:val="num" w:pos="3045"/>
        </w:tabs>
        <w:ind w:left="3045" w:hanging="360"/>
      </w:pPr>
    </w:lvl>
    <w:lvl w:ilvl="3" w:tplc="0409000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090003">
      <w:start w:val="1"/>
      <w:numFmt w:val="decimal"/>
      <w:lvlText w:val="%5."/>
      <w:lvlJc w:val="left"/>
      <w:pPr>
        <w:tabs>
          <w:tab w:val="num" w:pos="4485"/>
        </w:tabs>
        <w:ind w:left="4485" w:hanging="360"/>
      </w:pPr>
    </w:lvl>
    <w:lvl w:ilvl="5" w:tplc="04090005">
      <w:start w:val="1"/>
      <w:numFmt w:val="decimal"/>
      <w:lvlText w:val="%6."/>
      <w:lvlJc w:val="left"/>
      <w:pPr>
        <w:tabs>
          <w:tab w:val="num" w:pos="5205"/>
        </w:tabs>
        <w:ind w:left="5205" w:hanging="360"/>
      </w:pPr>
    </w:lvl>
    <w:lvl w:ilvl="6" w:tplc="0409000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090003">
      <w:start w:val="1"/>
      <w:numFmt w:val="decimal"/>
      <w:lvlText w:val="%8."/>
      <w:lvlJc w:val="left"/>
      <w:pPr>
        <w:tabs>
          <w:tab w:val="num" w:pos="6645"/>
        </w:tabs>
        <w:ind w:left="6645" w:hanging="360"/>
      </w:pPr>
    </w:lvl>
    <w:lvl w:ilvl="8" w:tplc="04090005">
      <w:start w:val="1"/>
      <w:numFmt w:val="decimal"/>
      <w:lvlText w:val="%9."/>
      <w:lvlJc w:val="left"/>
      <w:pPr>
        <w:tabs>
          <w:tab w:val="num" w:pos="7365"/>
        </w:tabs>
        <w:ind w:left="7365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9E3"/>
    <w:rsid w:val="00B679E3"/>
    <w:rsid w:val="00D4279F"/>
    <w:rsid w:val="00DD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679E3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679E3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679E3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679E3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Podnaslov1Char">
    <w:name w:val="Podnaslov 1 Char"/>
    <w:link w:val="Podnaslov1"/>
    <w:locked/>
    <w:rsid w:val="00B679E3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Normal"/>
    <w:link w:val="Podnaslov1Char"/>
    <w:qFormat/>
    <w:rsid w:val="00B679E3"/>
    <w:pPr>
      <w:keepNext/>
      <w:tabs>
        <w:tab w:val="left" w:pos="1440"/>
      </w:tabs>
      <w:spacing w:before="240" w:after="60"/>
      <w:outlineLvl w:val="1"/>
    </w:pPr>
    <w:rPr>
      <w:rFonts w:ascii="Cambria" w:eastAsiaTheme="minorHAnsi" w:hAnsi="Cambria" w:cs="Cambria"/>
      <w:b/>
      <w:bCs/>
      <w:i/>
      <w:iCs/>
      <w:sz w:val="28"/>
      <w:szCs w:val="26"/>
      <w:lang w:eastAsia="en-US"/>
    </w:rPr>
  </w:style>
  <w:style w:type="paragraph" w:customStyle="1" w:styleId="Default">
    <w:name w:val="Default"/>
    <w:rsid w:val="00B679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679E3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679E3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679E3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679E3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Podnaslov1Char">
    <w:name w:val="Podnaslov 1 Char"/>
    <w:link w:val="Podnaslov1"/>
    <w:locked/>
    <w:rsid w:val="00B679E3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Normal"/>
    <w:link w:val="Podnaslov1Char"/>
    <w:qFormat/>
    <w:rsid w:val="00B679E3"/>
    <w:pPr>
      <w:keepNext/>
      <w:tabs>
        <w:tab w:val="left" w:pos="1440"/>
      </w:tabs>
      <w:spacing w:before="240" w:after="60"/>
      <w:outlineLvl w:val="1"/>
    </w:pPr>
    <w:rPr>
      <w:rFonts w:ascii="Cambria" w:eastAsiaTheme="minorHAnsi" w:hAnsi="Cambria" w:cs="Cambria"/>
      <w:b/>
      <w:bCs/>
      <w:i/>
      <w:iCs/>
      <w:sz w:val="28"/>
      <w:szCs w:val="26"/>
      <w:lang w:eastAsia="en-US"/>
    </w:rPr>
  </w:style>
  <w:style w:type="paragraph" w:customStyle="1" w:styleId="Default">
    <w:name w:val="Default"/>
    <w:rsid w:val="00B679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0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3</cp:revision>
  <dcterms:created xsi:type="dcterms:W3CDTF">2021-02-15T09:18:00Z</dcterms:created>
  <dcterms:modified xsi:type="dcterms:W3CDTF">2021-02-15T10:28:00Z</dcterms:modified>
</cp:coreProperties>
</file>